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7E" w:rsidRPr="0065450D" w:rsidRDefault="00896F7E" w:rsidP="00896F7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2"/>
          <w:lang w:eastAsia="en-US"/>
        </w:rPr>
      </w:pPr>
      <w:r w:rsidRPr="0065450D">
        <w:rPr>
          <w:rFonts w:ascii="Times New Roman" w:eastAsiaTheme="minorHAnsi" w:hAnsi="Times New Roman"/>
          <w:sz w:val="28"/>
          <w:szCs w:val="32"/>
          <w:lang w:eastAsia="en-US"/>
        </w:rPr>
        <w:t>Муниципальное бюджетное  дошкольное образовательное учреждение</w:t>
      </w:r>
    </w:p>
    <w:p w:rsidR="00896F7E" w:rsidRPr="0065450D" w:rsidRDefault="00896F7E" w:rsidP="00896F7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2"/>
          <w:lang w:eastAsia="en-US"/>
        </w:rPr>
      </w:pPr>
      <w:r w:rsidRPr="0065450D">
        <w:rPr>
          <w:rFonts w:ascii="Times New Roman" w:eastAsiaTheme="minorHAnsi" w:hAnsi="Times New Roman"/>
          <w:sz w:val="28"/>
          <w:szCs w:val="32"/>
          <w:lang w:eastAsia="en-US"/>
        </w:rPr>
        <w:t>«Детский сад  присмотра и оздоровления № 46 «Светлячок»</w:t>
      </w:r>
    </w:p>
    <w:p w:rsidR="00896F7E" w:rsidRPr="0065450D" w:rsidRDefault="00896F7E" w:rsidP="00896F7E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32"/>
          <w:lang w:eastAsia="en-US"/>
        </w:rPr>
      </w:pPr>
      <w:r w:rsidRPr="0065450D">
        <w:rPr>
          <w:rFonts w:ascii="Times New Roman" w:eastAsiaTheme="minorHAnsi" w:hAnsi="Times New Roman"/>
          <w:sz w:val="28"/>
          <w:szCs w:val="32"/>
          <w:lang w:eastAsia="en-US"/>
        </w:rPr>
        <w:t>г. Рубцовск Алтайского края</w:t>
      </w:r>
    </w:p>
    <w:p w:rsidR="00896F7E" w:rsidRPr="0065450D" w:rsidRDefault="00896F7E" w:rsidP="00896F7E">
      <w:pPr>
        <w:spacing w:after="0" w:line="240" w:lineRule="auto"/>
        <w:contextualSpacing/>
        <w:jc w:val="center"/>
        <w:rPr>
          <w:rFonts w:ascii="Times New Roman" w:eastAsiaTheme="minorHAnsi" w:hAnsi="Times New Roman"/>
          <w:lang w:eastAsia="en-US"/>
        </w:rPr>
      </w:pPr>
      <w:smartTag w:uri="urn:schemas-microsoft-com:office:smarttags" w:element="metricconverter">
        <w:smartTagPr>
          <w:attr w:name="ProductID" w:val="658222, г"/>
        </w:smartTagPr>
        <w:r w:rsidRPr="0065450D">
          <w:rPr>
            <w:rFonts w:ascii="Times New Roman" w:eastAsiaTheme="minorHAnsi" w:hAnsi="Times New Roman"/>
            <w:lang w:eastAsia="en-US"/>
          </w:rPr>
          <w:t>658222, г</w:t>
        </w:r>
      </w:smartTag>
      <w:r w:rsidRPr="0065450D">
        <w:rPr>
          <w:rFonts w:ascii="Times New Roman" w:eastAsiaTheme="minorHAnsi" w:hAnsi="Times New Roman"/>
          <w:lang w:eastAsia="en-US"/>
        </w:rPr>
        <w:t>. Рубцовск, ул. Октябрьская, 19</w:t>
      </w:r>
    </w:p>
    <w:p w:rsidR="00896F7E" w:rsidRPr="00896F7E" w:rsidRDefault="00896F7E" w:rsidP="00896F7E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65450D">
        <w:rPr>
          <w:rFonts w:ascii="Times New Roman" w:eastAsiaTheme="minorHAnsi" w:hAnsi="Times New Roman"/>
          <w:sz w:val="18"/>
          <w:szCs w:val="18"/>
          <w:lang w:eastAsia="en-US"/>
        </w:rPr>
        <w:t>тел</w:t>
      </w:r>
      <w:r w:rsidRPr="00896F7E">
        <w:rPr>
          <w:rFonts w:ascii="Times New Roman" w:eastAsiaTheme="minorHAnsi" w:hAnsi="Times New Roman"/>
          <w:sz w:val="18"/>
          <w:szCs w:val="18"/>
          <w:lang w:eastAsia="en-US"/>
        </w:rPr>
        <w:t>. (38557) 2-49-20, 2-49-81</w:t>
      </w:r>
    </w:p>
    <w:p w:rsidR="00896F7E" w:rsidRPr="00896F7E" w:rsidRDefault="00896F7E" w:rsidP="00896F7E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r w:rsidRPr="0065450D">
        <w:rPr>
          <w:rFonts w:ascii="Times New Roman" w:eastAsiaTheme="minorHAnsi" w:hAnsi="Times New Roman"/>
          <w:sz w:val="20"/>
          <w:szCs w:val="20"/>
          <w:lang w:val="en-US" w:eastAsia="en-US"/>
        </w:rPr>
        <w:t>e</w:t>
      </w:r>
      <w:r w:rsidRPr="00896F7E">
        <w:rPr>
          <w:rFonts w:ascii="Times New Roman" w:eastAsiaTheme="minorHAnsi" w:hAnsi="Times New Roman"/>
          <w:sz w:val="20"/>
          <w:szCs w:val="20"/>
          <w:lang w:eastAsia="en-US"/>
        </w:rPr>
        <w:t>-</w:t>
      </w:r>
      <w:r w:rsidRPr="0065450D">
        <w:rPr>
          <w:rFonts w:ascii="Times New Roman" w:eastAsiaTheme="minorHAnsi" w:hAnsi="Times New Roman"/>
          <w:sz w:val="20"/>
          <w:szCs w:val="20"/>
          <w:lang w:val="en-US" w:eastAsia="en-US"/>
        </w:rPr>
        <w:t>mail</w:t>
      </w:r>
      <w:r w:rsidRPr="00896F7E">
        <w:rPr>
          <w:rFonts w:ascii="Times New Roman" w:eastAsiaTheme="minorHAnsi" w:hAnsi="Times New Roman"/>
          <w:sz w:val="20"/>
          <w:szCs w:val="20"/>
          <w:lang w:eastAsia="en-US"/>
        </w:rPr>
        <w:t xml:space="preserve">: </w:t>
      </w:r>
      <w:hyperlink r:id="rId6" w:history="1">
        <w:r w:rsidRPr="0065450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detskiisad</w:t>
        </w:r>
        <w:r w:rsidRPr="00896F7E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eastAsia="en-US"/>
          </w:rPr>
          <w:t>46@</w:t>
        </w:r>
        <w:r w:rsidRPr="0065450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yandex</w:t>
        </w:r>
        <w:r w:rsidRPr="00896F7E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eastAsia="en-US"/>
          </w:rPr>
          <w:t>.</w:t>
        </w:r>
        <w:r w:rsidRPr="0065450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ru</w:t>
        </w:r>
      </w:hyperlink>
    </w:p>
    <w:p w:rsidR="00896F7E" w:rsidRDefault="00896F7E" w:rsidP="00896F7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96F7E" w:rsidRPr="00FA7AE6" w:rsidRDefault="00896F7E" w:rsidP="00896F7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0817" w:rsidRPr="00E90817" w:rsidRDefault="00E90817" w:rsidP="00896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0817">
        <w:rPr>
          <w:rFonts w:ascii="Times New Roman" w:hAnsi="Times New Roman" w:cs="Times New Roman"/>
          <w:b/>
          <w:sz w:val="48"/>
          <w:szCs w:val="48"/>
        </w:rPr>
        <w:t>Муниципальный этап конкурса</w:t>
      </w:r>
    </w:p>
    <w:p w:rsidR="00E90817" w:rsidRDefault="00E90817" w:rsidP="00896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0817">
        <w:rPr>
          <w:rFonts w:ascii="Times New Roman" w:hAnsi="Times New Roman" w:cs="Times New Roman"/>
          <w:b/>
          <w:sz w:val="48"/>
          <w:szCs w:val="48"/>
        </w:rPr>
        <w:t>«Воспитатель года – 2020»</w:t>
      </w:r>
    </w:p>
    <w:p w:rsidR="00E90817" w:rsidRPr="00E90817" w:rsidRDefault="00E90817" w:rsidP="00896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96F7E" w:rsidRPr="00896F7E" w:rsidRDefault="00896F7E" w:rsidP="00896F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896F7E">
        <w:rPr>
          <w:rFonts w:ascii="Times New Roman" w:hAnsi="Times New Roman" w:cs="Times New Roman"/>
          <w:sz w:val="48"/>
          <w:szCs w:val="48"/>
        </w:rPr>
        <w:t xml:space="preserve">Педагогическая находка </w:t>
      </w:r>
    </w:p>
    <w:p w:rsidR="00896F7E" w:rsidRPr="00896F7E" w:rsidRDefault="00896F7E" w:rsidP="00896F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6F7E" w:rsidRPr="00896F7E" w:rsidRDefault="00896F7E" w:rsidP="00896F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96F7E">
        <w:rPr>
          <w:rFonts w:ascii="Times New Roman" w:eastAsia="Times New Roman" w:hAnsi="Times New Roman" w:cs="Times New Roman"/>
          <w:b/>
          <w:bCs/>
          <w:sz w:val="48"/>
          <w:szCs w:val="48"/>
        </w:rPr>
        <w:t>« Многофункциональное дидактическое пособие </w:t>
      </w:r>
    </w:p>
    <w:p w:rsidR="00896F7E" w:rsidRPr="00E90817" w:rsidRDefault="00896F7E" w:rsidP="00E908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96F7E">
        <w:rPr>
          <w:rFonts w:ascii="Times New Roman" w:eastAsia="Times New Roman" w:hAnsi="Times New Roman" w:cs="Times New Roman"/>
          <w:b/>
          <w:bCs/>
          <w:sz w:val="48"/>
          <w:szCs w:val="48"/>
        </w:rPr>
        <w:t>«Книга сказок»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</w:p>
    <w:p w:rsidR="00896F7E" w:rsidRPr="00FA7AE6" w:rsidRDefault="00896F7E" w:rsidP="00896F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EDB" w:rsidRDefault="001C1D86" w:rsidP="002D7E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1D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4775" cy="2936084"/>
            <wp:effectExtent l="19050" t="0" r="9525" b="0"/>
            <wp:docPr id="24" name="Рисунок 2" descr="C:\Users\User\Desktop\конкурс\Новая папка\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\Новая папка\IMG_215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587" cy="293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DB" w:rsidRDefault="002D7EDB" w:rsidP="002D7E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7EDB" w:rsidRDefault="002D7EDB" w:rsidP="002D7E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0817" w:rsidRDefault="00E90817" w:rsidP="002D7E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90817" w:rsidTr="00E90817">
        <w:tc>
          <w:tcPr>
            <w:tcW w:w="3190" w:type="dxa"/>
          </w:tcPr>
          <w:p w:rsidR="00E90817" w:rsidRDefault="00E90817" w:rsidP="002D7ED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0817" w:rsidRDefault="00E90817" w:rsidP="002D7ED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0817" w:rsidRDefault="00E90817" w:rsidP="00E908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7AE6">
              <w:rPr>
                <w:rFonts w:ascii="Times New Roman" w:hAnsi="Times New Roman" w:cs="Times New Roman"/>
                <w:sz w:val="28"/>
                <w:szCs w:val="28"/>
              </w:rPr>
              <w:t>Подготовила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A7A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proofErr w:type="spellStart"/>
            <w:r w:rsidRPr="00FA7AE6">
              <w:rPr>
                <w:rFonts w:ascii="Times New Roman" w:hAnsi="Times New Roman" w:cs="Times New Roman"/>
                <w:sz w:val="28"/>
                <w:szCs w:val="28"/>
              </w:rPr>
              <w:t>Скирдина</w:t>
            </w:r>
            <w:proofErr w:type="spellEnd"/>
            <w:r w:rsidRPr="00FA7AE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</w:p>
          <w:p w:rsidR="00E90817" w:rsidRPr="00FA7AE6" w:rsidRDefault="00E90817" w:rsidP="00E908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7AE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E90817" w:rsidRDefault="00E90817" w:rsidP="00E908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EDB" w:rsidRDefault="002D7EDB" w:rsidP="00E908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EDB" w:rsidRDefault="002D7EDB" w:rsidP="002D7E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90817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A476FC" w:rsidRPr="00FA7AE6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AE006F" w:rsidRPr="002D7EDB" w:rsidRDefault="008D006F" w:rsidP="002D7E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7A72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Педагогическая находка</w:t>
      </w:r>
      <w:r w:rsidR="00AE006F" w:rsidRPr="00357A72">
        <w:rPr>
          <w:rFonts w:ascii="Times New Roman" w:eastAsia="Times New Roman" w:hAnsi="Times New Roman" w:cs="Times New Roman"/>
          <w:sz w:val="28"/>
          <w:szCs w:val="28"/>
        </w:rPr>
        <w:t>: «Многофункциональное дидактическое пособие «Книга сказок»</w:t>
      </w:r>
      <w:r w:rsidR="00AE006F" w:rsidRPr="00357A7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464AC" w:rsidRDefault="00B464AC" w:rsidP="00B464AC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464AC" w:rsidRDefault="00AE006F" w:rsidP="007973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A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="00B464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47286" w:rsidRDefault="00E47286" w:rsidP="00E4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дошкольных образовательных учреждений  состоит в том, чтобы создать благоприятные условия для интеллектуального, духовн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творческого, социального, эмоционального и физического развития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бёнка, то есть способствовать всестороннему развитию его личности. </w:t>
      </w:r>
    </w:p>
    <w:p w:rsidR="00E47286" w:rsidRDefault="00E47286" w:rsidP="00E4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введением ФГОС</w:t>
      </w:r>
      <w:r w:rsidR="009C45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эта задача стала более реализуемой. Ведь стандарт во главу угла ставит не передачу знаний детям, а развитие у детей иници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тивности, самостоятельности, любознательности, уверенности в своих силах,  способности выбирать себе род занятий, участников совместной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E47286" w:rsidRDefault="00E47286" w:rsidP="00E4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требует от воспитателя переосмысление и переоценку своей деятельности.  Необходимо создать условия для проявления способностей каждого ребенка, помочь раскрытию личного потенциала дошкольника. Ведь   дошкольник - это увлечённый исследователь, который с радостью и удивл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открывает для себя окружающий мир.</w:t>
      </w:r>
    </w:p>
    <w:p w:rsidR="001C1D86" w:rsidRPr="001C1D86" w:rsidRDefault="001C1D86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29" w:rsidRDefault="00AE006F" w:rsidP="007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A7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96832" w:rsidRPr="00357A72">
        <w:rPr>
          <w:rFonts w:ascii="Times New Roman" w:hAnsi="Times New Roman" w:cs="Times New Roman"/>
          <w:sz w:val="28"/>
          <w:szCs w:val="28"/>
        </w:rPr>
        <w:t>.</w:t>
      </w:r>
    </w:p>
    <w:p w:rsidR="00896F7E" w:rsidRPr="00FA7AE6" w:rsidRDefault="00896F7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В дошкольном возрасте у детей бурно развивается воображение, которое ярко обнаруживает себя в игре и при восприятии художественных произв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дений. Особенно детям дошкольного возраста нравятся сказки. Сказка зан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мает настолько прочное место в жизни ребёнка, что некоторые исследоват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 xml:space="preserve">ли называют дошкольный возраст «возрастом сказок» (К. </w:t>
      </w:r>
      <w:proofErr w:type="spellStart"/>
      <w:r w:rsidRPr="00FA7AE6">
        <w:rPr>
          <w:rFonts w:ascii="Times New Roman" w:eastAsia="Times New Roman" w:hAnsi="Times New Roman" w:cs="Times New Roman"/>
          <w:sz w:val="28"/>
          <w:szCs w:val="28"/>
        </w:rPr>
        <w:t>Бюлер</w:t>
      </w:r>
      <w:proofErr w:type="spellEnd"/>
      <w:r w:rsidRPr="00FA7A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59BF" w:rsidRDefault="00701DC2" w:rsidP="000D59BF">
      <w:pPr>
        <w:spacing w:after="36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7A7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183941</wp:posOffset>
            </wp:positionV>
            <wp:extent cx="3095625" cy="2319230"/>
            <wp:effectExtent l="19050" t="0" r="9525" b="0"/>
            <wp:wrapNone/>
            <wp:docPr id="16" name="Рисунок 6" descr="C:\Users\User\AppData\Local\Temp\Rar$DIa0.419\IMG_20191009_15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419\IMG_20191009_15553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E472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70F4" w:rsidRDefault="000B70F4" w:rsidP="000B70F4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70F4" w:rsidRPr="000B70F4" w:rsidRDefault="000B70F4" w:rsidP="000B70F4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70F4">
        <w:rPr>
          <w:rFonts w:ascii="Times New Roman" w:eastAsia="Times New Roman" w:hAnsi="Times New Roman" w:cs="Times New Roman"/>
          <w:sz w:val="28"/>
          <w:szCs w:val="28"/>
        </w:rPr>
        <w:t>Я хочу представить вашему вниманию многофункциональное дидакт</w:t>
      </w:r>
      <w:r w:rsidRPr="000B70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0F4">
        <w:rPr>
          <w:rFonts w:ascii="Times New Roman" w:eastAsia="Times New Roman" w:hAnsi="Times New Roman" w:cs="Times New Roman"/>
          <w:sz w:val="28"/>
          <w:szCs w:val="28"/>
        </w:rPr>
        <w:t xml:space="preserve">ческое пособие «Книга сказок». Идею создания данного пособия увидела в интернете. И, уже по образцу и добавив своё, было создано данное пособие. </w:t>
      </w:r>
    </w:p>
    <w:p w:rsidR="002949C6" w:rsidRPr="00357A72" w:rsidRDefault="00F771F4" w:rsidP="000B70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59BF">
        <w:rPr>
          <w:rFonts w:ascii="Times New Roman" w:eastAsia="Times New Roman" w:hAnsi="Times New Roman" w:cs="Times New Roman"/>
          <w:sz w:val="28"/>
          <w:szCs w:val="28"/>
        </w:rPr>
        <w:t xml:space="preserve">особие </w:t>
      </w:r>
      <w:r w:rsidR="00AB3B82">
        <w:rPr>
          <w:rFonts w:ascii="Times New Roman" w:eastAsia="Times New Roman" w:hAnsi="Times New Roman" w:cs="Times New Roman"/>
          <w:sz w:val="28"/>
          <w:szCs w:val="28"/>
        </w:rPr>
        <w:t>может быть использовано во всех возрастных группах.</w:t>
      </w:r>
    </w:p>
    <w:p w:rsidR="00665ADB" w:rsidRPr="00357A72" w:rsidRDefault="00665ADB" w:rsidP="000B70F4">
      <w:pPr>
        <w:spacing w:after="36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9BF" w:rsidRDefault="000D59BF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9BF" w:rsidRDefault="000B70F4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-377190</wp:posOffset>
            </wp:positionV>
            <wp:extent cx="3095625" cy="2314575"/>
            <wp:effectExtent l="19050" t="0" r="9525" b="0"/>
            <wp:wrapNone/>
            <wp:docPr id="4" name="Рисунок 3" descr="C:\Users\User\Desktop\конкурс\A7aCC5oXc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\A7aCC5oXcl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9BF" w:rsidRDefault="000D59BF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9BF" w:rsidRDefault="000D59BF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9BF" w:rsidRDefault="000D59BF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9BF" w:rsidRDefault="000D59BF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9BF" w:rsidRDefault="000D59BF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9BF" w:rsidRDefault="000D59BF" w:rsidP="00B464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3C1" w:rsidRDefault="007973C1" w:rsidP="00BC2F7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286" w:rsidRDefault="00E47286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0F4" w:rsidRDefault="000B70F4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35" w:rsidRDefault="00896F7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b/>
          <w:sz w:val="28"/>
          <w:szCs w:val="28"/>
        </w:rPr>
        <w:t>Цель дидактического пособия:</w:t>
      </w:r>
    </w:p>
    <w:p w:rsidR="005D3735" w:rsidRDefault="00896F7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дошкольного возраста посре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ством театрализованных игр, режиссерской деятельности, развитие мышл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ния, памяти, внимания, воображения.</w:t>
      </w:r>
    </w:p>
    <w:p w:rsidR="001C1D86" w:rsidRDefault="001C1D86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55D" w:rsidRPr="005D3735" w:rsidRDefault="002949C6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A7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26F97" w:rsidRPr="00300966" w:rsidRDefault="00896F7E" w:rsidP="007973C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966" w:rsidRPr="00300966">
        <w:rPr>
          <w:rFonts w:ascii="Times New Roman" w:eastAsia="Times New Roman" w:hAnsi="Times New Roman" w:cs="Times New Roman"/>
          <w:sz w:val="28"/>
          <w:szCs w:val="28"/>
        </w:rPr>
        <w:t>Развивать социальный и эмоциональный интеллект;</w:t>
      </w:r>
    </w:p>
    <w:p w:rsidR="00896F7E" w:rsidRPr="00300966" w:rsidRDefault="00896F7E" w:rsidP="007973C1">
      <w:pPr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0966">
        <w:rPr>
          <w:rFonts w:ascii="Times New Roman" w:eastAsia="Times New Roman" w:hAnsi="Times New Roman" w:cs="Times New Roman"/>
          <w:sz w:val="28"/>
          <w:szCs w:val="28"/>
        </w:rPr>
        <w:t>обогащать словарь детей, воспитывать у них интерес к родному языку;</w:t>
      </w:r>
    </w:p>
    <w:p w:rsidR="00896F7E" w:rsidRPr="00FA7AE6" w:rsidRDefault="00896F7E" w:rsidP="007973C1">
      <w:pPr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формировать умение выражать свои мысли, вырабатывать сп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собности к анализу;</w:t>
      </w:r>
    </w:p>
    <w:p w:rsidR="00896F7E" w:rsidRPr="00FA7AE6" w:rsidRDefault="00896F7E" w:rsidP="007973C1">
      <w:pPr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мышление;</w:t>
      </w:r>
    </w:p>
    <w:p w:rsidR="00896F7E" w:rsidRPr="00FA7AE6" w:rsidRDefault="00896F7E" w:rsidP="007973C1">
      <w:pPr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формировать связную речь 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(умение составлять сказки)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6F7E" w:rsidRPr="00FA7AE6" w:rsidRDefault="00896F7E" w:rsidP="007973C1">
      <w:pPr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формировать умение согласовывать существительные и прилаг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тельные с глаголами;</w:t>
      </w:r>
    </w:p>
    <w:p w:rsidR="00896F7E" w:rsidRPr="00FA7AE6" w:rsidRDefault="00896F7E" w:rsidP="007973C1">
      <w:pPr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и творческие способности;</w:t>
      </w:r>
    </w:p>
    <w:p w:rsidR="00B464AC" w:rsidRDefault="00B464AC" w:rsidP="007973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F7E" w:rsidRDefault="00B464AC" w:rsidP="007973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949C6" w:rsidRPr="00357A72">
        <w:rPr>
          <w:rFonts w:ascii="Times New Roman" w:eastAsia="Times New Roman" w:hAnsi="Times New Roman" w:cs="Times New Roman"/>
          <w:b/>
          <w:sz w:val="28"/>
          <w:szCs w:val="28"/>
        </w:rPr>
        <w:t>Описание пособия:</w:t>
      </w:r>
      <w:r w:rsidR="00896F7E" w:rsidRPr="00896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6F7E" w:rsidRPr="00FA7AE6" w:rsidRDefault="00DB22B2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1110615</wp:posOffset>
            </wp:positionV>
            <wp:extent cx="3450726" cy="2590800"/>
            <wp:effectExtent l="19050" t="0" r="0" b="0"/>
            <wp:wrapNone/>
            <wp:docPr id="11" name="Рисунок 3" descr="C:\Users\User\AppData\Local\Temp\Rar$DIa0.672\IMG_20191009_15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672\IMG_20191009_15514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36" cy="25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F7E" w:rsidRPr="00FA7AE6">
        <w:rPr>
          <w:rFonts w:ascii="Times New Roman" w:eastAsia="Times New Roman" w:hAnsi="Times New Roman" w:cs="Times New Roman"/>
          <w:sz w:val="28"/>
          <w:szCs w:val="28"/>
        </w:rPr>
        <w:t>Пособие выполнено в виде книги, большого формата (книга – ширма), основа страниц изготовлена из о</w:t>
      </w:r>
      <w:r w:rsidR="00AB3B82">
        <w:rPr>
          <w:rFonts w:ascii="Times New Roman" w:eastAsia="Times New Roman" w:hAnsi="Times New Roman" w:cs="Times New Roman"/>
          <w:sz w:val="28"/>
          <w:szCs w:val="28"/>
        </w:rPr>
        <w:t>чень плотного картона. Страницы</w:t>
      </w:r>
      <w:r w:rsidR="00896F7E" w:rsidRPr="00FA7AE6">
        <w:rPr>
          <w:rFonts w:ascii="Times New Roman" w:eastAsia="Times New Roman" w:hAnsi="Times New Roman" w:cs="Times New Roman"/>
          <w:sz w:val="28"/>
          <w:szCs w:val="28"/>
        </w:rPr>
        <w:t xml:space="preserve"> обтянуты тканью. Каждый разворот страниц имеет сюжетный замысел для театральной постановки, оформление страниц   выполнено в определенной технике рук</w:t>
      </w:r>
      <w:r w:rsidR="00896F7E" w:rsidRPr="00FA7A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6F7E" w:rsidRPr="00FA7AE6">
        <w:rPr>
          <w:rFonts w:ascii="Times New Roman" w:eastAsia="Times New Roman" w:hAnsi="Times New Roman" w:cs="Times New Roman"/>
          <w:sz w:val="28"/>
          <w:szCs w:val="28"/>
        </w:rPr>
        <w:t xml:space="preserve">делия. </w:t>
      </w:r>
    </w:p>
    <w:p w:rsidR="00896F7E" w:rsidRPr="00FA7AE6" w:rsidRDefault="00896F7E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1B95" w:rsidRPr="00357A72" w:rsidRDefault="00C21B95" w:rsidP="00B464AC">
      <w:pPr>
        <w:spacing w:after="36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7286" w:rsidRDefault="00E47286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96F7E" w:rsidRPr="00FA7AE6" w:rsidRDefault="00896F7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каждой страничке моей книги сделано всё так, чтобы ребёнок мог сам показать сказку. </w:t>
      </w:r>
    </w:p>
    <w:p w:rsidR="004C6CAC" w:rsidRDefault="00896F7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Все декорации, персонажи сказок имеют крепления в виде липучек</w:t>
      </w:r>
      <w:r w:rsidR="004C6CAC">
        <w:rPr>
          <w:rFonts w:ascii="Times New Roman" w:eastAsia="Times New Roman" w:hAnsi="Times New Roman" w:cs="Times New Roman"/>
          <w:sz w:val="28"/>
          <w:szCs w:val="28"/>
        </w:rPr>
        <w:t xml:space="preserve"> и могут спокойно перемещаться.</w:t>
      </w:r>
    </w:p>
    <w:p w:rsidR="00896F7E" w:rsidRPr="00FA7AE6" w:rsidRDefault="00896F7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Декорации и герои сказок, театральных постановок хранятся в конте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 xml:space="preserve">нерах, по видам театра, что помогает воспитанникам ориентироваться при выборе нужных персонажей для сказки, классифицировать по видам театра. </w:t>
      </w:r>
    </w:p>
    <w:p w:rsidR="00C21B95" w:rsidRDefault="00896F7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Также в контейнерах с деко</w:t>
      </w:r>
      <w:r w:rsidR="00F32E41">
        <w:rPr>
          <w:rFonts w:ascii="Times New Roman" w:eastAsia="Times New Roman" w:hAnsi="Times New Roman" w:cs="Times New Roman"/>
          <w:sz w:val="28"/>
          <w:szCs w:val="28"/>
        </w:rPr>
        <w:t>рациями и героями разных сказок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 xml:space="preserve"> находятся дополнительные атрибуты в виде грибов, шишек и т.д., что мотивирует во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питанников к самостоятельному придумыванию сказки, либо внесению с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жетного изменения уже в знакомую для них сказку.</w:t>
      </w:r>
    </w:p>
    <w:p w:rsidR="00B464AC" w:rsidRPr="00357A72" w:rsidRDefault="00B464AC" w:rsidP="00BC2F7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137160</wp:posOffset>
            </wp:positionV>
            <wp:extent cx="2428875" cy="3238500"/>
            <wp:effectExtent l="19050" t="0" r="9525" b="0"/>
            <wp:wrapNone/>
            <wp:docPr id="10" name="Рисунок 4" descr="C:\Users\User\Desktop\конкурс\CkbZX2sV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курс\CkbZX2sVzNE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4A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137160</wp:posOffset>
            </wp:positionV>
            <wp:extent cx="3003550" cy="2257425"/>
            <wp:effectExtent l="19050" t="0" r="6350" b="0"/>
            <wp:wrapNone/>
            <wp:docPr id="22" name="Рисунок 1" descr="C:\Users\User\Desktop\конкурс\vJAuWV2t_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\vJAuWV2t_a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ED1" w:rsidRPr="00BD3C18" w:rsidRDefault="00896F7E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B464AC" w:rsidRDefault="00B464AC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64AC" w:rsidRDefault="00B464AC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64AC" w:rsidRDefault="00B464AC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64AC" w:rsidRDefault="00B464AC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D7EDB" w:rsidRDefault="002D7EDB" w:rsidP="00B464AC">
      <w:pPr>
        <w:spacing w:after="36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D7EDB" w:rsidRDefault="002D7EDB" w:rsidP="00B464AC">
      <w:pPr>
        <w:spacing w:after="36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D7EDB" w:rsidRDefault="002D7EDB" w:rsidP="00B464AC">
      <w:pPr>
        <w:spacing w:after="36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1B95" w:rsidRPr="00357A72" w:rsidRDefault="00C21B95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7A72">
        <w:rPr>
          <w:rFonts w:ascii="Times New Roman" w:eastAsia="Times New Roman" w:hAnsi="Times New Roman" w:cs="Times New Roman"/>
          <w:sz w:val="28"/>
          <w:szCs w:val="28"/>
        </w:rPr>
        <w:t>Книга может использоваться как ширма и одновременно  служить теа</w:t>
      </w:r>
      <w:r w:rsidRPr="00357A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57A72">
        <w:rPr>
          <w:rFonts w:ascii="Times New Roman" w:eastAsia="Times New Roman" w:hAnsi="Times New Roman" w:cs="Times New Roman"/>
          <w:sz w:val="28"/>
          <w:szCs w:val="28"/>
        </w:rPr>
        <w:t>ральной декорацией для нескольких игроков.</w:t>
      </w:r>
      <w:r w:rsidR="00701DC2" w:rsidRPr="00357A7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DB22B2" w:rsidRDefault="00DB22B2" w:rsidP="00BC2F7D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217E16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130810</wp:posOffset>
            </wp:positionV>
            <wp:extent cx="4473575" cy="3009900"/>
            <wp:effectExtent l="19050" t="0" r="3175" b="0"/>
            <wp:wrapNone/>
            <wp:docPr id="6" name="Рисунок 1" descr="C:\Users\User\Desktop\RaUuBZfVQY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RaUuBZfVQYM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2F7D" w:rsidRDefault="00BC2F7D" w:rsidP="00217E1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02E0F" w:rsidRDefault="00B74DB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Разворот первой страницы: все декорации выполнены в технике вязания крючком. Вид театра – пальчиковый или настольный.</w:t>
      </w:r>
    </w:p>
    <w:p w:rsidR="00B74DBE" w:rsidRPr="00357A72" w:rsidRDefault="00B74DBE" w:rsidP="007973C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1B95" w:rsidRPr="00357A72" w:rsidRDefault="00C21B95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2D7EDB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-148590</wp:posOffset>
            </wp:positionV>
            <wp:extent cx="3571875" cy="2676525"/>
            <wp:effectExtent l="19050" t="0" r="9525" b="0"/>
            <wp:wrapNone/>
            <wp:docPr id="5" name="Рисунок 6" descr="C:\Users\User\Desktop\конкурс\Новая папка\IMG_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курс\Новая папка\IMG_215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-415290</wp:posOffset>
            </wp:positionV>
            <wp:extent cx="3209925" cy="2409825"/>
            <wp:effectExtent l="19050" t="0" r="9525" b="0"/>
            <wp:wrapNone/>
            <wp:docPr id="20" name="Рисунок 9" descr="C:\Users\User\AppData\Local\Temp\Rar$DIa0.494\IMG_20191009_15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494\IMG_20191009_15542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D3735" w:rsidRDefault="005D3735" w:rsidP="00B464AC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1D86" w:rsidRDefault="001C1D86" w:rsidP="00BC2F7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4DBE" w:rsidRPr="00FA7AE6" w:rsidRDefault="00B74DBE" w:rsidP="00797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Разворот второй страницы:  все декорации выполнены из фетра. Вид т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атра – плоскостной.</w:t>
      </w:r>
    </w:p>
    <w:p w:rsidR="005D3735" w:rsidRDefault="000D59BF" w:rsidP="00BC2F7D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81915</wp:posOffset>
            </wp:positionV>
            <wp:extent cx="3924300" cy="2581275"/>
            <wp:effectExtent l="171450" t="133350" r="361950" b="314325"/>
            <wp:wrapNone/>
            <wp:docPr id="23" name="Рисунок 3" descr="C:\Users\User\AppData\Local\Temp\Rar$DIa0.132\IMG_20191009_1554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AppData\Local\Temp\Rar$DIa0.132\IMG_20191009_155440.jpg"/>
                    <pic:cNvPicPr/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75B6" w:rsidRPr="00357A72" w:rsidRDefault="00F675B6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1D86" w:rsidRDefault="001C1D86" w:rsidP="00B464AC">
      <w:pPr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C1D86" w:rsidRDefault="001C1D86" w:rsidP="00B46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D86" w:rsidRDefault="000D59BF" w:rsidP="00B46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196850</wp:posOffset>
            </wp:positionV>
            <wp:extent cx="3383915" cy="2543175"/>
            <wp:effectExtent l="19050" t="0" r="6985" b="0"/>
            <wp:wrapNone/>
            <wp:docPr id="2" name="Рисунок 7" descr="C:\Users\User\Desktop\конкурс\Новая папка\IMG_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нкурс\Новая папка\IMG_2157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D86" w:rsidRDefault="001C1D86" w:rsidP="00B46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D86" w:rsidRDefault="001C1D86" w:rsidP="00B46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D86" w:rsidRDefault="001C1D86" w:rsidP="00B46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D86" w:rsidRDefault="001C1D86" w:rsidP="00B46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9BF" w:rsidRDefault="000D59BF" w:rsidP="002D7ED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9BF" w:rsidRDefault="000D59BF" w:rsidP="002D7ED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9BF" w:rsidRDefault="000D59BF" w:rsidP="002D7ED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DBE" w:rsidRDefault="000D59BF" w:rsidP="007973C1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FFFFCC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824304</wp:posOffset>
            </wp:positionH>
            <wp:positionV relativeFrom="paragraph">
              <wp:posOffset>546734</wp:posOffset>
            </wp:positionV>
            <wp:extent cx="3724836" cy="2790825"/>
            <wp:effectExtent l="19050" t="0" r="8964" b="0"/>
            <wp:wrapNone/>
            <wp:docPr id="25" name="Рисунок 4" descr="C:\Users\User\AppData\Local\Temp\Rar$DIa0.923\IMG_20191009_15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923\IMG_20191009_15532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76" cy="279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DBE" w:rsidRPr="00FA7AE6">
        <w:rPr>
          <w:rFonts w:ascii="Times New Roman" w:eastAsia="Times New Roman" w:hAnsi="Times New Roman" w:cs="Times New Roman"/>
          <w:sz w:val="28"/>
          <w:szCs w:val="28"/>
        </w:rPr>
        <w:t>В основе оформления третьей страницы использовала бросовый матер</w:t>
      </w:r>
      <w:r w:rsidR="00B74DBE" w:rsidRPr="00FA7A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4DBE" w:rsidRPr="00FA7AE6">
        <w:rPr>
          <w:rFonts w:ascii="Times New Roman" w:eastAsia="Times New Roman" w:hAnsi="Times New Roman" w:cs="Times New Roman"/>
          <w:sz w:val="28"/>
          <w:szCs w:val="28"/>
        </w:rPr>
        <w:t>ал. В данном случае палочки от мороженого.</w:t>
      </w:r>
      <w:r w:rsidR="00B74DBE" w:rsidRPr="00FA7AE6">
        <w:rPr>
          <w:rFonts w:ascii="Times New Roman" w:eastAsia="+mn-ea" w:hAnsi="Times New Roman" w:cs="Times New Roman"/>
          <w:color w:val="FFFFCC"/>
          <w:kern w:val="24"/>
          <w:sz w:val="28"/>
          <w:szCs w:val="28"/>
        </w:rPr>
        <w:t xml:space="preserve"> </w:t>
      </w:r>
    </w:p>
    <w:p w:rsidR="002D7EDB" w:rsidRPr="00FA7AE6" w:rsidRDefault="002D7EDB" w:rsidP="001C1D86">
      <w:pPr>
        <w:ind w:firstLine="567"/>
        <w:jc w:val="both"/>
        <w:rPr>
          <w:rFonts w:ascii="Times New Roman" w:eastAsia="+mn-ea" w:hAnsi="Times New Roman" w:cs="Times New Roman"/>
          <w:color w:val="FFFFCC"/>
          <w:kern w:val="24"/>
          <w:sz w:val="28"/>
          <w:szCs w:val="28"/>
        </w:rPr>
      </w:pPr>
    </w:p>
    <w:p w:rsidR="005B6E6A" w:rsidRPr="00357A72" w:rsidRDefault="005B6E6A" w:rsidP="001C1D86">
      <w:pPr>
        <w:spacing w:after="36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EDB" w:rsidRDefault="002D7EDB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D7EDB" w:rsidRDefault="002D7EDB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59BF" w:rsidRDefault="000D59BF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59BF" w:rsidRDefault="000D59BF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59BF" w:rsidRDefault="000D59BF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3C18" w:rsidRDefault="00DB22B2" w:rsidP="00B464AC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270510</wp:posOffset>
            </wp:positionV>
            <wp:extent cx="3438525" cy="2581275"/>
            <wp:effectExtent l="19050" t="0" r="9525" b="0"/>
            <wp:wrapNone/>
            <wp:docPr id="3" name="Рисунок 2" descr="C:\Users\User\Desktop\конкурс\Tni7LZD9q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\Tni7LZD9qdU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70C" w:rsidRPr="00357A72">
        <w:rPr>
          <w:rFonts w:ascii="Times New Roman" w:eastAsia="Times New Roman" w:hAnsi="Times New Roman" w:cs="Times New Roman"/>
          <w:sz w:val="28"/>
          <w:szCs w:val="28"/>
        </w:rPr>
        <w:t xml:space="preserve">Четвертая страница </w:t>
      </w:r>
      <w:r w:rsidR="00F32E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370C" w:rsidRPr="00357A72">
        <w:rPr>
          <w:rFonts w:ascii="Times New Roman" w:eastAsia="Times New Roman" w:hAnsi="Times New Roman" w:cs="Times New Roman"/>
          <w:sz w:val="28"/>
          <w:szCs w:val="28"/>
        </w:rPr>
        <w:t>для самостоятельного сочинения сказки или обы</w:t>
      </w:r>
      <w:r w:rsidR="00C3370C" w:rsidRPr="00357A7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23C80">
        <w:rPr>
          <w:rFonts w:ascii="Times New Roman" w:eastAsia="Times New Roman" w:hAnsi="Times New Roman" w:cs="Times New Roman"/>
          <w:sz w:val="28"/>
          <w:szCs w:val="28"/>
        </w:rPr>
        <w:t>рывания</w:t>
      </w:r>
      <w:r w:rsidR="00C3370C" w:rsidRPr="00357A72">
        <w:rPr>
          <w:rFonts w:ascii="Times New Roman" w:eastAsia="Times New Roman" w:hAnsi="Times New Roman" w:cs="Times New Roman"/>
          <w:sz w:val="28"/>
          <w:szCs w:val="28"/>
        </w:rPr>
        <w:t xml:space="preserve"> уже знакомой.</w:t>
      </w:r>
      <w:r w:rsidR="00BD3C18" w:rsidRPr="00BD3C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74DBE" w:rsidRDefault="00B74DBE" w:rsidP="00DB22B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B2" w:rsidRDefault="00DB22B2" w:rsidP="00B464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61F" w:rsidRDefault="0038761F" w:rsidP="007973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Вариативность обыгрывания четвертой страницы позволяет:</w:t>
      </w:r>
      <w:r w:rsidR="0081004E" w:rsidRPr="00357A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04E" w:rsidRPr="00357A72" w:rsidRDefault="00F32E41" w:rsidP="00797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7EDB">
        <w:rPr>
          <w:rFonts w:ascii="Times New Roman" w:hAnsi="Times New Roman" w:cs="Times New Roman"/>
          <w:sz w:val="28"/>
          <w:szCs w:val="28"/>
        </w:rPr>
        <w:t xml:space="preserve">. </w:t>
      </w:r>
      <w:r w:rsidR="0038761F">
        <w:rPr>
          <w:rFonts w:ascii="Times New Roman" w:hAnsi="Times New Roman" w:cs="Times New Roman"/>
          <w:sz w:val="28"/>
          <w:szCs w:val="28"/>
        </w:rPr>
        <w:t xml:space="preserve">Заменять </w:t>
      </w:r>
      <w:r w:rsidR="0081004E" w:rsidRPr="00357A72">
        <w:rPr>
          <w:rFonts w:ascii="Times New Roman" w:hAnsi="Times New Roman" w:cs="Times New Roman"/>
          <w:sz w:val="28"/>
          <w:szCs w:val="28"/>
        </w:rPr>
        <w:t>яркие картинки (для детей младшего возраста);</w:t>
      </w:r>
    </w:p>
    <w:p w:rsidR="0081004E" w:rsidRPr="00357A72" w:rsidRDefault="00B74DBE" w:rsidP="00797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7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8761F">
        <w:rPr>
          <w:rFonts w:ascii="Times New Roman" w:hAnsi="Times New Roman" w:cs="Times New Roman"/>
          <w:sz w:val="28"/>
          <w:szCs w:val="28"/>
        </w:rPr>
        <w:t>раматизировать сказ</w:t>
      </w:r>
      <w:r w:rsidR="0081004E" w:rsidRPr="00357A72">
        <w:rPr>
          <w:rFonts w:ascii="Times New Roman" w:hAnsi="Times New Roman" w:cs="Times New Roman"/>
          <w:sz w:val="28"/>
          <w:szCs w:val="28"/>
        </w:rPr>
        <w:t>к</w:t>
      </w:r>
      <w:r w:rsidR="0038761F">
        <w:rPr>
          <w:rFonts w:ascii="Times New Roman" w:hAnsi="Times New Roman" w:cs="Times New Roman"/>
          <w:sz w:val="28"/>
          <w:szCs w:val="28"/>
        </w:rPr>
        <w:t>и</w:t>
      </w:r>
      <w:r w:rsidR="0081004E" w:rsidRPr="00357A72">
        <w:rPr>
          <w:rFonts w:ascii="Times New Roman" w:hAnsi="Times New Roman" w:cs="Times New Roman"/>
          <w:sz w:val="28"/>
          <w:szCs w:val="28"/>
        </w:rPr>
        <w:t xml:space="preserve"> «Колобок». «Теремок», «Под грибом», «Ре</w:t>
      </w:r>
      <w:r w:rsidR="0081004E" w:rsidRPr="00357A72">
        <w:rPr>
          <w:rFonts w:ascii="Times New Roman" w:hAnsi="Times New Roman" w:cs="Times New Roman"/>
          <w:sz w:val="28"/>
          <w:szCs w:val="28"/>
        </w:rPr>
        <w:t>п</w:t>
      </w:r>
      <w:r w:rsidR="0081004E" w:rsidRPr="00357A72">
        <w:rPr>
          <w:rFonts w:ascii="Times New Roman" w:hAnsi="Times New Roman" w:cs="Times New Roman"/>
          <w:sz w:val="28"/>
          <w:szCs w:val="28"/>
        </w:rPr>
        <w:t>ка», «Лисичка со скалочкой, «</w:t>
      </w:r>
      <w:proofErr w:type="spellStart"/>
      <w:r w:rsidR="0081004E" w:rsidRPr="00357A7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81004E" w:rsidRPr="00357A72">
        <w:rPr>
          <w:rFonts w:ascii="Times New Roman" w:hAnsi="Times New Roman" w:cs="Times New Roman"/>
          <w:sz w:val="28"/>
          <w:szCs w:val="28"/>
        </w:rPr>
        <w:t xml:space="preserve"> избушка» и др.</w:t>
      </w:r>
    </w:p>
    <w:p w:rsidR="0038761F" w:rsidRDefault="0081004E" w:rsidP="00797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A72">
        <w:rPr>
          <w:rFonts w:ascii="Times New Roman" w:hAnsi="Times New Roman" w:cs="Times New Roman"/>
          <w:sz w:val="28"/>
          <w:szCs w:val="28"/>
        </w:rPr>
        <w:t>3</w:t>
      </w:r>
      <w:r w:rsidR="002D7EDB">
        <w:rPr>
          <w:rFonts w:ascii="Times New Roman" w:hAnsi="Times New Roman" w:cs="Times New Roman"/>
          <w:sz w:val="28"/>
          <w:szCs w:val="28"/>
        </w:rPr>
        <w:t>.</w:t>
      </w:r>
      <w:r w:rsidRPr="00357A72">
        <w:rPr>
          <w:rFonts w:ascii="Times New Roman" w:hAnsi="Times New Roman" w:cs="Times New Roman"/>
          <w:sz w:val="28"/>
          <w:szCs w:val="28"/>
        </w:rPr>
        <w:t xml:space="preserve"> </w:t>
      </w:r>
      <w:r w:rsidR="002D7EDB">
        <w:rPr>
          <w:rFonts w:ascii="Times New Roman" w:hAnsi="Times New Roman" w:cs="Times New Roman"/>
          <w:sz w:val="28"/>
          <w:szCs w:val="28"/>
        </w:rPr>
        <w:t>З</w:t>
      </w:r>
      <w:r w:rsidR="0038761F">
        <w:rPr>
          <w:rFonts w:ascii="Times New Roman" w:hAnsi="Times New Roman" w:cs="Times New Roman"/>
          <w:sz w:val="28"/>
          <w:szCs w:val="28"/>
        </w:rPr>
        <w:t>аниматься детям режиссерской деятельностью.</w:t>
      </w:r>
    </w:p>
    <w:p w:rsidR="002D7EDB" w:rsidRDefault="002D7EDB" w:rsidP="007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61F" w:rsidRPr="00357A72">
        <w:rPr>
          <w:rFonts w:ascii="Times New Roman" w:hAnsi="Times New Roman" w:cs="Times New Roman"/>
          <w:sz w:val="28"/>
          <w:szCs w:val="28"/>
        </w:rPr>
        <w:t xml:space="preserve"> </w:t>
      </w:r>
      <w:r w:rsidR="0081004E" w:rsidRPr="00357A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8761F">
        <w:rPr>
          <w:rFonts w:ascii="Times New Roman" w:hAnsi="Times New Roman" w:cs="Times New Roman"/>
          <w:sz w:val="28"/>
          <w:szCs w:val="28"/>
        </w:rPr>
        <w:t>спользовать как д</w:t>
      </w:r>
      <w:r w:rsidR="0081004E" w:rsidRPr="00357A72">
        <w:rPr>
          <w:rFonts w:ascii="Times New Roman" w:hAnsi="Times New Roman" w:cs="Times New Roman"/>
          <w:sz w:val="28"/>
          <w:szCs w:val="28"/>
        </w:rPr>
        <w:t>идактическое пособие по ФЭМП, счетный матер</w:t>
      </w:r>
      <w:r w:rsidR="0081004E" w:rsidRPr="00357A72">
        <w:rPr>
          <w:rFonts w:ascii="Times New Roman" w:hAnsi="Times New Roman" w:cs="Times New Roman"/>
          <w:sz w:val="28"/>
          <w:szCs w:val="28"/>
        </w:rPr>
        <w:t>и</w:t>
      </w:r>
      <w:r w:rsidR="0081004E" w:rsidRPr="00357A72">
        <w:rPr>
          <w:rFonts w:ascii="Times New Roman" w:hAnsi="Times New Roman" w:cs="Times New Roman"/>
          <w:sz w:val="28"/>
          <w:szCs w:val="28"/>
        </w:rPr>
        <w:t>ал.</w:t>
      </w:r>
    </w:p>
    <w:p w:rsidR="00B74DBE" w:rsidRPr="002D7EDB" w:rsidRDefault="002D7EDB" w:rsidP="007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6E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6F6EAB">
        <w:rPr>
          <w:rFonts w:ascii="Times New Roman" w:hAnsi="Times New Roman" w:cs="Times New Roman"/>
          <w:sz w:val="28"/>
          <w:szCs w:val="28"/>
        </w:rPr>
        <w:t>спользовать для дидактических игр</w:t>
      </w:r>
      <w:r w:rsidR="0081004E" w:rsidRPr="00357A72">
        <w:rPr>
          <w:rFonts w:ascii="Times New Roman" w:hAnsi="Times New Roman" w:cs="Times New Roman"/>
          <w:sz w:val="28"/>
          <w:szCs w:val="28"/>
        </w:rPr>
        <w:t xml:space="preserve"> «В гостях у сказки», «Что изм</w:t>
      </w:r>
      <w:r w:rsidR="0081004E" w:rsidRPr="00357A72">
        <w:rPr>
          <w:rFonts w:ascii="Times New Roman" w:hAnsi="Times New Roman" w:cs="Times New Roman"/>
          <w:sz w:val="28"/>
          <w:szCs w:val="28"/>
        </w:rPr>
        <w:t>е</w:t>
      </w:r>
      <w:r w:rsidR="0081004E" w:rsidRPr="00357A72">
        <w:rPr>
          <w:rFonts w:ascii="Times New Roman" w:hAnsi="Times New Roman" w:cs="Times New Roman"/>
          <w:sz w:val="28"/>
          <w:szCs w:val="28"/>
        </w:rPr>
        <w:t>нилось», «Оживи сказку», «Угадай по описанию», «Что сначала, что потом», «Кто лишний, или что лишнее?», «Опиши, а мы отгадаем», «Расскажи сказку или придумай свою с предложенными материалами», «Найди героев сказки», «Найди ошибку», «Выложи героев по порядку».</w:t>
      </w:r>
      <w:r w:rsidR="00B74DBE" w:rsidRPr="00B74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A1F8F" w:rsidRDefault="004A1F8F" w:rsidP="007973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Так же хочу обратить внимание на важность взаимосвязи речевой и у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ственной деятельности. В этой связи предлагаются задания типа «Определ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 лишнее слово». Ребенок должен по принципу системного подхода обо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щить и отобрать нужное (только домашних животных или только диких).</w:t>
      </w:r>
      <w:r w:rsidRPr="004A1F8F">
        <w:rPr>
          <w:rFonts w:ascii="Century Gothic" w:eastAsia="+mn-ea" w:hAnsi="Century Gothic" w:cs="+mn-cs"/>
          <w:color w:val="FFFFFF"/>
          <w:kern w:val="24"/>
          <w:sz w:val="36"/>
          <w:szCs w:val="36"/>
        </w:rPr>
        <w:t xml:space="preserve"> 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К примеру, из ряда слов: лиса, заяц, избушка, собака, петух — дошкольник о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лишнее слово «избушка». Вполне понятно, что любая систем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A1F8F">
        <w:rPr>
          <w:rFonts w:ascii="Times New Roman" w:eastAsia="Times New Roman" w:hAnsi="Times New Roman" w:cs="Times New Roman"/>
          <w:bCs/>
          <w:sz w:val="28"/>
          <w:szCs w:val="28"/>
        </w:rPr>
        <w:t>тизация по обобщенным признакам формирует логическое мышление.</w:t>
      </w:r>
    </w:p>
    <w:p w:rsidR="004A1F8F" w:rsidRPr="004A1F8F" w:rsidRDefault="004A1F8F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8F">
        <w:rPr>
          <w:rFonts w:ascii="Times New Roman" w:hAnsi="Times New Roman" w:cs="Times New Roman"/>
          <w:bCs/>
          <w:sz w:val="28"/>
          <w:szCs w:val="28"/>
        </w:rPr>
        <w:t xml:space="preserve"> «Сказка и математика» — находят место необычные математические задания, требующие от ребенка смекалки, умения устанавливать взаимосвязи и взаимозависимости. Теперь конкретно о математических вопросах. Самый распространенный из них  «Чем похожи, чем отличаются», «Что измен</w:t>
      </w:r>
      <w:r w:rsidRPr="004A1F8F">
        <w:rPr>
          <w:rFonts w:ascii="Times New Roman" w:hAnsi="Times New Roman" w:cs="Times New Roman"/>
          <w:bCs/>
          <w:sz w:val="28"/>
          <w:szCs w:val="28"/>
        </w:rPr>
        <w:t>и</w:t>
      </w:r>
      <w:r w:rsidRPr="004A1F8F">
        <w:rPr>
          <w:rFonts w:ascii="Times New Roman" w:hAnsi="Times New Roman" w:cs="Times New Roman"/>
          <w:bCs/>
          <w:sz w:val="28"/>
          <w:szCs w:val="28"/>
        </w:rPr>
        <w:t xml:space="preserve">лось»,  «Опиши, а мы отгадаем». </w:t>
      </w:r>
    </w:p>
    <w:p w:rsidR="004A1F8F" w:rsidRPr="004A1F8F" w:rsidRDefault="004A1F8F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8F">
        <w:rPr>
          <w:rFonts w:ascii="Times New Roman" w:hAnsi="Times New Roman" w:cs="Times New Roman"/>
          <w:bCs/>
          <w:sz w:val="28"/>
          <w:szCs w:val="28"/>
        </w:rPr>
        <w:t>Понятно, что найти сходство и различия — это логика, но математика без логики не существует. Дошкольнику очень важно дать такое понятие: «Число, форма и величина не зависят от цвета, места расположения, мат</w:t>
      </w:r>
      <w:r w:rsidRPr="004A1F8F">
        <w:rPr>
          <w:rFonts w:ascii="Times New Roman" w:hAnsi="Times New Roman" w:cs="Times New Roman"/>
          <w:bCs/>
          <w:sz w:val="28"/>
          <w:szCs w:val="28"/>
        </w:rPr>
        <w:t>е</w:t>
      </w:r>
      <w:r w:rsidRPr="004A1F8F">
        <w:rPr>
          <w:rFonts w:ascii="Times New Roman" w:hAnsi="Times New Roman" w:cs="Times New Roman"/>
          <w:bCs/>
          <w:sz w:val="28"/>
          <w:szCs w:val="28"/>
        </w:rPr>
        <w:t>риала…» Именно поэтому детям будет полезно поупражняться в ответах на во</w:t>
      </w:r>
      <w:r w:rsidR="007973C1">
        <w:rPr>
          <w:rFonts w:ascii="Times New Roman" w:hAnsi="Times New Roman" w:cs="Times New Roman"/>
          <w:bCs/>
          <w:sz w:val="28"/>
          <w:szCs w:val="28"/>
        </w:rPr>
        <w:t xml:space="preserve">просы типа: «Чем похожи, </w:t>
      </w:r>
      <w:r w:rsidRPr="004A1F8F">
        <w:rPr>
          <w:rFonts w:ascii="Times New Roman" w:hAnsi="Times New Roman" w:cs="Times New Roman"/>
          <w:bCs/>
          <w:sz w:val="28"/>
          <w:szCs w:val="28"/>
        </w:rPr>
        <w:t>чем отличаются простое и золотое яйцо?».</w:t>
      </w:r>
    </w:p>
    <w:p w:rsidR="00B74DBE" w:rsidRPr="004A1F8F" w:rsidRDefault="00B74DBE" w:rsidP="00963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4DBE" w:rsidRPr="00FA7AE6" w:rsidRDefault="00B74DBE" w:rsidP="0096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и варианты пояснений: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Название игры: </w:t>
      </w:r>
      <w:r w:rsidRPr="00FA7A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 гостях у сказки»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Назови сказочных героев и выбери себе одного.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Предлагаются разные герои из сказок 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(лиса, медведь, муравей, заяц)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Вопрос воспитателя: В каких сказках встречались эти герои?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Ребенку предлагается выбрать одного героя.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Вопрос воспитателя: Опиши, каким он будет? Что он будет делать?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Предлагается выбрать картинку-карточку 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(лето, весна, осень)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Вопрос воспитателя: Какое время года ты выбираешь?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Предложить ребенку выбрать время года, в котором будет происходить действие сказки.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Вопрос воспитателя: Почему ты выбрал именно это время года? Что интересного с ним может произойти?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Предлагается выбрать из контейнера картинки 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(современный дом, з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мок, изба, гриб)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Ребенку предлагается выбрать, где его герой будет жить.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Вопрос воспитателя: Чем он будет заниматься? Кого он позовет в го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ти?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Предлагается выбрать других героев 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(лягушка, бабка, лисичка со ск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FA7AE6">
        <w:rPr>
          <w:rFonts w:ascii="Times New Roman" w:eastAsia="Times New Roman" w:hAnsi="Times New Roman" w:cs="Times New Roman"/>
          <w:i/>
          <w:iCs/>
          <w:sz w:val="28"/>
          <w:szCs w:val="28"/>
        </w:rPr>
        <w:t>лочкой и т.д.)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Ребенку предлагается выбрать место проживания для сказочного героя.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Вопрос воспитателя: Расскажи, где он будет находиться? Почему ты выбрал именно это место?</w:t>
      </w:r>
    </w:p>
    <w:p w:rsidR="00B74DBE" w:rsidRPr="00FA7AE6" w:rsidRDefault="00B74DBE" w:rsidP="00963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- Воспитатель: Какая необычная сказка у нас получилась. Молодец!</w:t>
      </w:r>
    </w:p>
    <w:p w:rsidR="004F3891" w:rsidRDefault="004F3891" w:rsidP="009634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1F8F" w:rsidRPr="004A1F8F" w:rsidRDefault="00B74DBE" w:rsidP="009634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7AE6">
        <w:rPr>
          <w:rFonts w:ascii="Times New Roman" w:eastAsia="Times New Roman" w:hAnsi="Times New Roman" w:cs="Times New Roman"/>
          <w:sz w:val="28"/>
          <w:szCs w:val="28"/>
        </w:rPr>
        <w:t>Данное пособие обеспечивает решение задач практически всех образ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7AE6">
        <w:rPr>
          <w:rFonts w:ascii="Times New Roman" w:eastAsia="Times New Roman" w:hAnsi="Times New Roman" w:cs="Times New Roman"/>
          <w:sz w:val="28"/>
          <w:szCs w:val="28"/>
        </w:rPr>
        <w:t>вательных областей.</w:t>
      </w:r>
      <w:r w:rsidR="002D7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E85" w:rsidRPr="00357A72">
        <w:rPr>
          <w:rFonts w:ascii="Times New Roman" w:hAnsi="Times New Roman" w:cs="Times New Roman"/>
          <w:sz w:val="28"/>
          <w:szCs w:val="28"/>
        </w:rPr>
        <w:t>Так же ценным оказалось использование пособия в и</w:t>
      </w:r>
      <w:r w:rsidR="00694E85" w:rsidRPr="00357A72">
        <w:rPr>
          <w:rFonts w:ascii="Times New Roman" w:hAnsi="Times New Roman" w:cs="Times New Roman"/>
          <w:sz w:val="28"/>
          <w:szCs w:val="28"/>
        </w:rPr>
        <w:t>н</w:t>
      </w:r>
      <w:r w:rsidR="00694E85" w:rsidRPr="00357A72">
        <w:rPr>
          <w:rFonts w:ascii="Times New Roman" w:hAnsi="Times New Roman" w:cs="Times New Roman"/>
          <w:sz w:val="28"/>
          <w:szCs w:val="28"/>
        </w:rPr>
        <w:t>дивидуальной работе с детьми. Созданное пособие может применяться для пересказа разных сказок,</w:t>
      </w:r>
      <w:r w:rsidR="004F3891">
        <w:rPr>
          <w:rFonts w:ascii="Times New Roman" w:hAnsi="Times New Roman" w:cs="Times New Roman"/>
          <w:sz w:val="28"/>
          <w:szCs w:val="28"/>
        </w:rPr>
        <w:t xml:space="preserve"> ознакомление с окружающим, решение математ</w:t>
      </w:r>
      <w:r w:rsidR="004F3891">
        <w:rPr>
          <w:rFonts w:ascii="Times New Roman" w:hAnsi="Times New Roman" w:cs="Times New Roman"/>
          <w:sz w:val="28"/>
          <w:szCs w:val="28"/>
        </w:rPr>
        <w:t>и</w:t>
      </w:r>
      <w:r w:rsidR="004F3891">
        <w:rPr>
          <w:rFonts w:ascii="Times New Roman" w:hAnsi="Times New Roman" w:cs="Times New Roman"/>
          <w:sz w:val="28"/>
          <w:szCs w:val="28"/>
        </w:rPr>
        <w:lastRenderedPageBreak/>
        <w:t>ческих задач,</w:t>
      </w:r>
      <w:r w:rsidR="00694E85" w:rsidRPr="00357A72">
        <w:rPr>
          <w:rFonts w:ascii="Times New Roman" w:hAnsi="Times New Roman" w:cs="Times New Roman"/>
          <w:sz w:val="28"/>
          <w:szCs w:val="28"/>
        </w:rPr>
        <w:t xml:space="preserve"> можно украсить интерьер группы, организовать уголок для развития речи, компактно, доступно для детей разместить атрибуты.</w:t>
      </w:r>
    </w:p>
    <w:p w:rsidR="004F3891" w:rsidRDefault="004F3891" w:rsidP="004F3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91">
        <w:rPr>
          <w:rFonts w:ascii="Times New Roman" w:hAnsi="Times New Roman" w:cs="Times New Roman"/>
          <w:sz w:val="28"/>
          <w:szCs w:val="28"/>
        </w:rPr>
        <w:t xml:space="preserve">Используя в своей работе многофункциональное дидактическое пособие «Книга сказок» можно не только организовать и разнообразить </w:t>
      </w:r>
      <w:proofErr w:type="spellStart"/>
      <w:r w:rsidRPr="004F3891">
        <w:rPr>
          <w:rFonts w:ascii="Times New Roman" w:hAnsi="Times New Roman" w:cs="Times New Roman"/>
          <w:sz w:val="28"/>
          <w:szCs w:val="28"/>
        </w:rPr>
        <w:t>воспитател</w:t>
      </w:r>
      <w:r w:rsidRPr="004F3891">
        <w:rPr>
          <w:rFonts w:ascii="Times New Roman" w:hAnsi="Times New Roman" w:cs="Times New Roman"/>
          <w:sz w:val="28"/>
          <w:szCs w:val="28"/>
        </w:rPr>
        <w:t>ь</w:t>
      </w:r>
      <w:r w:rsidRPr="004F389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F3891">
        <w:rPr>
          <w:rFonts w:ascii="Times New Roman" w:hAnsi="Times New Roman" w:cs="Times New Roman"/>
          <w:sz w:val="28"/>
          <w:szCs w:val="28"/>
        </w:rPr>
        <w:t xml:space="preserve"> – образовательный процесс, но и повысить уровень социальной комп</w:t>
      </w:r>
      <w:r w:rsidRPr="004F3891">
        <w:rPr>
          <w:rFonts w:ascii="Times New Roman" w:hAnsi="Times New Roman" w:cs="Times New Roman"/>
          <w:sz w:val="28"/>
          <w:szCs w:val="28"/>
        </w:rPr>
        <w:t>е</w:t>
      </w:r>
      <w:r w:rsidRPr="004F3891">
        <w:rPr>
          <w:rFonts w:ascii="Times New Roman" w:hAnsi="Times New Roman" w:cs="Times New Roman"/>
          <w:sz w:val="28"/>
          <w:szCs w:val="28"/>
        </w:rPr>
        <w:t>тентности (социально – эмоционального развития) детей дошкольного во</w:t>
      </w:r>
      <w:r w:rsidRPr="004F3891">
        <w:rPr>
          <w:rFonts w:ascii="Times New Roman" w:hAnsi="Times New Roman" w:cs="Times New Roman"/>
          <w:sz w:val="28"/>
          <w:szCs w:val="28"/>
        </w:rPr>
        <w:t>з</w:t>
      </w:r>
      <w:r w:rsidRPr="004F3891">
        <w:rPr>
          <w:rFonts w:ascii="Times New Roman" w:hAnsi="Times New Roman" w:cs="Times New Roman"/>
          <w:sz w:val="28"/>
          <w:szCs w:val="28"/>
        </w:rPr>
        <w:t xml:space="preserve">раста. </w:t>
      </w:r>
    </w:p>
    <w:p w:rsidR="004F3891" w:rsidRPr="004F3891" w:rsidRDefault="004F3891" w:rsidP="004F3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91">
        <w:rPr>
          <w:rFonts w:ascii="Times New Roman" w:hAnsi="Times New Roman" w:cs="Times New Roman"/>
          <w:sz w:val="28"/>
          <w:szCs w:val="28"/>
        </w:rPr>
        <w:t>Уверенность в себе – необходимый компонент социализации ребенка, одна из важнейших составляющих успеха в жизни. В воспитании ребёнка очень важно привить ребёнку чувство радости и удовлетворения, уверенн</w:t>
      </w:r>
      <w:r w:rsidRPr="004F3891">
        <w:rPr>
          <w:rFonts w:ascii="Times New Roman" w:hAnsi="Times New Roman" w:cs="Times New Roman"/>
          <w:sz w:val="28"/>
          <w:szCs w:val="28"/>
        </w:rPr>
        <w:t>о</w:t>
      </w:r>
      <w:r w:rsidRPr="004F3891">
        <w:rPr>
          <w:rFonts w:ascii="Times New Roman" w:hAnsi="Times New Roman" w:cs="Times New Roman"/>
          <w:sz w:val="28"/>
          <w:szCs w:val="28"/>
        </w:rPr>
        <w:t>сти в себе от выполненной работы. </w:t>
      </w:r>
    </w:p>
    <w:p w:rsidR="00BC2F7D" w:rsidRDefault="00BC2F7D" w:rsidP="004F3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B6B" w:rsidRPr="00357A72" w:rsidRDefault="000D59BF" w:rsidP="009634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59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4425" cy="3693319"/>
            <wp:effectExtent l="19050" t="0" r="9525" b="0"/>
            <wp:docPr id="1" name="Рисунок 8" descr="C:\Users\User\AppData\Local\Temp\Rar$DIa0.679\IMG_20191009_16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679\IMG_20191009_160057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34" cy="369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B6B" w:rsidRPr="00357A72" w:rsidSect="00BC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3E00"/>
    <w:multiLevelType w:val="multilevel"/>
    <w:tmpl w:val="6CF6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F2463"/>
    <w:multiLevelType w:val="hybridMultilevel"/>
    <w:tmpl w:val="30BAC640"/>
    <w:lvl w:ilvl="0" w:tplc="291432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8F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E93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610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6F1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E3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67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A03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A0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056C4"/>
    <w:multiLevelType w:val="hybridMultilevel"/>
    <w:tmpl w:val="A77A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E006F"/>
    <w:rsid w:val="00064A13"/>
    <w:rsid w:val="00093A81"/>
    <w:rsid w:val="000B70F4"/>
    <w:rsid w:val="000D59BF"/>
    <w:rsid w:val="001044A4"/>
    <w:rsid w:val="001436E3"/>
    <w:rsid w:val="001C1D86"/>
    <w:rsid w:val="001D555D"/>
    <w:rsid w:val="00214B76"/>
    <w:rsid w:val="00217E16"/>
    <w:rsid w:val="002243D8"/>
    <w:rsid w:val="00285C1C"/>
    <w:rsid w:val="002949C6"/>
    <w:rsid w:val="002D2B6B"/>
    <w:rsid w:val="002D7EDB"/>
    <w:rsid w:val="002F6383"/>
    <w:rsid w:val="00300966"/>
    <w:rsid w:val="00320DA6"/>
    <w:rsid w:val="00353EF3"/>
    <w:rsid w:val="00357A72"/>
    <w:rsid w:val="003807CA"/>
    <w:rsid w:val="0038761F"/>
    <w:rsid w:val="003D1509"/>
    <w:rsid w:val="003D72DF"/>
    <w:rsid w:val="004405C2"/>
    <w:rsid w:val="00470D2B"/>
    <w:rsid w:val="004A1F8F"/>
    <w:rsid w:val="004B3B26"/>
    <w:rsid w:val="004C6CAC"/>
    <w:rsid w:val="004F3891"/>
    <w:rsid w:val="00525A83"/>
    <w:rsid w:val="00526F97"/>
    <w:rsid w:val="005415D8"/>
    <w:rsid w:val="005A28E5"/>
    <w:rsid w:val="005B6E6A"/>
    <w:rsid w:val="005D3735"/>
    <w:rsid w:val="005D7646"/>
    <w:rsid w:val="005F71DF"/>
    <w:rsid w:val="00641F34"/>
    <w:rsid w:val="00662844"/>
    <w:rsid w:val="00665ADB"/>
    <w:rsid w:val="00694E85"/>
    <w:rsid w:val="006A5ED1"/>
    <w:rsid w:val="006E6160"/>
    <w:rsid w:val="006F03A2"/>
    <w:rsid w:val="006F54E7"/>
    <w:rsid w:val="006F6EAB"/>
    <w:rsid w:val="00701DC2"/>
    <w:rsid w:val="007437FF"/>
    <w:rsid w:val="007973C1"/>
    <w:rsid w:val="007B1AB4"/>
    <w:rsid w:val="00802E0F"/>
    <w:rsid w:val="0081004E"/>
    <w:rsid w:val="00882669"/>
    <w:rsid w:val="00896F7E"/>
    <w:rsid w:val="008A0A90"/>
    <w:rsid w:val="008A4E98"/>
    <w:rsid w:val="008D006F"/>
    <w:rsid w:val="0094017A"/>
    <w:rsid w:val="00963483"/>
    <w:rsid w:val="009718D0"/>
    <w:rsid w:val="00974C3D"/>
    <w:rsid w:val="00996832"/>
    <w:rsid w:val="009C4567"/>
    <w:rsid w:val="009E034E"/>
    <w:rsid w:val="00A023E6"/>
    <w:rsid w:val="00A03F63"/>
    <w:rsid w:val="00A23C80"/>
    <w:rsid w:val="00A476FC"/>
    <w:rsid w:val="00AB3B82"/>
    <w:rsid w:val="00AB7208"/>
    <w:rsid w:val="00AE006F"/>
    <w:rsid w:val="00B464AC"/>
    <w:rsid w:val="00B60038"/>
    <w:rsid w:val="00B74DBE"/>
    <w:rsid w:val="00BC2F7D"/>
    <w:rsid w:val="00BC3E29"/>
    <w:rsid w:val="00BD3C18"/>
    <w:rsid w:val="00BD6BCA"/>
    <w:rsid w:val="00C21B95"/>
    <w:rsid w:val="00C3370C"/>
    <w:rsid w:val="00C80623"/>
    <w:rsid w:val="00CF78D0"/>
    <w:rsid w:val="00D054A3"/>
    <w:rsid w:val="00D055CF"/>
    <w:rsid w:val="00D05D04"/>
    <w:rsid w:val="00D422A2"/>
    <w:rsid w:val="00DB22B2"/>
    <w:rsid w:val="00DF05DF"/>
    <w:rsid w:val="00E44FFB"/>
    <w:rsid w:val="00E47286"/>
    <w:rsid w:val="00E568E9"/>
    <w:rsid w:val="00E64173"/>
    <w:rsid w:val="00E90817"/>
    <w:rsid w:val="00EB70C7"/>
    <w:rsid w:val="00F32E41"/>
    <w:rsid w:val="00F675B6"/>
    <w:rsid w:val="00F771F4"/>
    <w:rsid w:val="00F928CB"/>
    <w:rsid w:val="00FE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0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9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4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4017A"/>
    <w:rPr>
      <w:b/>
      <w:bCs/>
    </w:rPr>
  </w:style>
  <w:style w:type="table" w:styleId="a8">
    <w:name w:val="Table Grid"/>
    <w:basedOn w:val="a1"/>
    <w:uiPriority w:val="59"/>
    <w:rsid w:val="00E9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mailto:detskiisad46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263B-F519-4FB4-9FF6-6DACA645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2019-10-05T16:32:00Z</dcterms:created>
  <dcterms:modified xsi:type="dcterms:W3CDTF">2019-10-31T08:35:00Z</dcterms:modified>
</cp:coreProperties>
</file>